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8D7B9" w14:textId="77777777" w:rsidR="00226CA9" w:rsidRPr="00B83A23" w:rsidRDefault="00226CA9" w:rsidP="00226CA9">
      <w:pPr>
        <w:spacing w:after="0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Imię i Nazwisko kandydata: ………………………….........…….  </w:t>
      </w:r>
    </w:p>
    <w:p w14:paraId="3E08934C" w14:textId="77777777" w:rsidR="00226CA9" w:rsidRPr="00B83A23" w:rsidRDefault="00226CA9" w:rsidP="00226CA9">
      <w:pPr>
        <w:pStyle w:val="Tekstpodstawowy"/>
        <w:rPr>
          <w:rFonts w:ascii="Arial" w:hAnsi="Arial" w:cs="Arial"/>
        </w:rPr>
      </w:pPr>
    </w:p>
    <w:p w14:paraId="0CC29885" w14:textId="7AD29C5F" w:rsidR="00226CA9" w:rsidRPr="00C7149A" w:rsidRDefault="00226CA9" w:rsidP="00C7149A">
      <w:pPr>
        <w:pStyle w:val="Nagwek1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INFORMACJA DLA OSÓB UBIEGAJĄCYCH SIĘ O STANOWISKO DYREKTORA </w:t>
      </w:r>
      <w:r w:rsidR="00C7149A"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br/>
      </w:r>
      <w:r w:rsidR="00FD31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WOJEWÓDZKIEGO OŚRODKA RUCHU DROGOWEGO W </w:t>
      </w:r>
      <w:r w:rsidR="001B276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TARNOBRZEGU</w:t>
      </w:r>
      <w:r w:rsidR="00FD31F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Pr="00C7149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DOTYCZĄCA OCHRONY DANYCH OSOBOWYCH</w:t>
      </w:r>
    </w:p>
    <w:p w14:paraId="40F7C0A9" w14:textId="77777777" w:rsidR="00B83A23" w:rsidRPr="00B83A23" w:rsidRDefault="00B83A23" w:rsidP="00B83A23">
      <w:pPr>
        <w:spacing w:after="0" w:line="276" w:lineRule="auto"/>
        <w:rPr>
          <w:rFonts w:ascii="Arial" w:eastAsia="Times New Roman" w:hAnsi="Arial" w:cs="Arial"/>
          <w:b/>
          <w:lang w:eastAsia="pl-PL"/>
        </w:rPr>
      </w:pPr>
    </w:p>
    <w:p w14:paraId="2061D05A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Zgodnie z art. 13 ust. 1−2 rozporządzenia Parlamentu Europejskiego i Rady (UE) 2016/679 z 27.04.2016 r. w sprawie ochrony osób fizycznych w związku z przetwarzaniem danych osobowych i w sprawie swobodnego przepływu takich danych oraz uchylenia dyrektywy 95/46/WE (ogólne rozporządzenie o ochronie danych), zwanego dalej RODO – informuje się, że: </w:t>
      </w:r>
    </w:p>
    <w:p w14:paraId="6382E2B6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I. Administrator danych osobowych</w:t>
      </w:r>
    </w:p>
    <w:p w14:paraId="2F404E0A" w14:textId="5FB02A7D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Administratorem Pani/Pana danych osobowych jest </w:t>
      </w:r>
      <w:r w:rsidR="009B501D">
        <w:rPr>
          <w:rFonts w:ascii="Arial" w:hAnsi="Arial" w:cs="Arial"/>
        </w:rPr>
        <w:t>Zarząd</w:t>
      </w:r>
      <w:r w:rsidRPr="00B83A23">
        <w:rPr>
          <w:rFonts w:ascii="Arial" w:hAnsi="Arial" w:cs="Arial"/>
        </w:rPr>
        <w:t xml:space="preserve"> Województwa Podkarpackiego, z</w:t>
      </w:r>
      <w:r w:rsidR="009B501D">
        <w:rPr>
          <w:rFonts w:ascii="Arial" w:hAnsi="Arial" w:cs="Arial"/>
        </w:rPr>
        <w:t> </w:t>
      </w:r>
      <w:r w:rsidRPr="00B83A23">
        <w:rPr>
          <w:rFonts w:ascii="Arial" w:hAnsi="Arial" w:cs="Arial"/>
        </w:rPr>
        <w:t>siedzibą w Rzeszowie, al. Łukasza Cieplińskiego 4, 35-010 Rzeszów.</w:t>
      </w:r>
    </w:p>
    <w:p w14:paraId="50FE9B04" w14:textId="1044B05C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  <w:b/>
          <w:bCs/>
        </w:rPr>
        <w:t>Adres do korespondencji:</w:t>
      </w:r>
      <w:r w:rsidRPr="00B83A23">
        <w:rPr>
          <w:rFonts w:ascii="Arial" w:hAnsi="Arial" w:cs="Arial"/>
        </w:rPr>
        <w:t xml:space="preserve"> Urząd Marszałkowski Województwa Podkarpackiego, al. Łukasza Cieplińskiego 4, 35 010 Rzeszów.</w:t>
      </w:r>
    </w:p>
    <w:p w14:paraId="528DC9EF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II. Inspektor Ochrony Danych</w:t>
      </w:r>
    </w:p>
    <w:p w14:paraId="2488BBBB" w14:textId="09018DE0" w:rsidR="00226CA9" w:rsidRPr="00B83A23" w:rsidRDefault="00FD38C2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Kontakt z Inspektorem Ochrony Danych - iod@podkarpackie.pl, telefonicznie 17 747 67-09, listownie na adres Urzędu Marszałkowskiego Województwa Podkarpackiego, kontakt osobisty w siedzibie Urzędu przy Al. Łukasza Cieplińskiego 4 w Rzeszowie</w:t>
      </w:r>
      <w:r w:rsidR="00226CA9" w:rsidRPr="00B83A23">
        <w:rPr>
          <w:rFonts w:ascii="Arial" w:hAnsi="Arial" w:cs="Arial"/>
          <w:bCs/>
        </w:rPr>
        <w:t>.</w:t>
      </w:r>
    </w:p>
    <w:p w14:paraId="2C96A99C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III. Cele przetwarzania danych i  podstawy prawne przetwarzania</w:t>
      </w:r>
    </w:p>
    <w:p w14:paraId="2AF593C0" w14:textId="77777777" w:rsidR="00226CA9" w:rsidRPr="00B83A23" w:rsidRDefault="00226CA9" w:rsidP="00226CA9">
      <w:pPr>
        <w:pStyle w:val="Akapitzlist"/>
        <w:numPr>
          <w:ilvl w:val="0"/>
          <w:numId w:val="1"/>
        </w:numPr>
        <w:spacing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Administrator będzie przetwarzać  Pani/Pana dane w celu realizacji procesu rekrutacji na stanowisko, na które została złożona aplikacja. </w:t>
      </w:r>
    </w:p>
    <w:p w14:paraId="2A31EA91" w14:textId="40E112BD" w:rsidR="00226CA9" w:rsidRPr="00B83A23" w:rsidRDefault="00226CA9" w:rsidP="00226CA9">
      <w:pPr>
        <w:pStyle w:val="Akapitzlist"/>
        <w:numPr>
          <w:ilvl w:val="0"/>
          <w:numId w:val="1"/>
        </w:numPr>
        <w:spacing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Administrator będzie przetwarzać Pani/Pana dane osobowe w celu zapewnienia bezpieczeństwa lub ochrony mienia UMW</w:t>
      </w:r>
      <w:r w:rsidR="00FD38C2" w:rsidRPr="00B83A23">
        <w:rPr>
          <w:rFonts w:ascii="Arial" w:hAnsi="Arial" w:cs="Arial"/>
        </w:rPr>
        <w:t>P</w:t>
      </w:r>
      <w:r w:rsidRPr="00B83A23">
        <w:rPr>
          <w:rFonts w:ascii="Arial" w:hAnsi="Arial" w:cs="Arial"/>
        </w:rPr>
        <w:t xml:space="preserve"> na terenie obiektów użytkowanych przez UMW</w:t>
      </w:r>
      <w:r w:rsidR="00FD38C2" w:rsidRPr="00B83A23">
        <w:rPr>
          <w:rFonts w:ascii="Arial" w:hAnsi="Arial" w:cs="Arial"/>
        </w:rPr>
        <w:t>P</w:t>
      </w:r>
      <w:r w:rsidRPr="00B83A23">
        <w:rPr>
          <w:rFonts w:ascii="Arial" w:hAnsi="Arial" w:cs="Arial"/>
        </w:rPr>
        <w:t>, w tym poprzez monitoring wizyjny.</w:t>
      </w:r>
    </w:p>
    <w:p w14:paraId="580090E5" w14:textId="77777777" w:rsidR="00226CA9" w:rsidRPr="00B83A23" w:rsidRDefault="00226CA9" w:rsidP="00226CA9">
      <w:pPr>
        <w:pStyle w:val="Akapitzlist"/>
        <w:numPr>
          <w:ilvl w:val="0"/>
          <w:numId w:val="1"/>
        </w:numPr>
        <w:spacing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Podstawą prawną przetwarzania Pani/Pana danych są:</w:t>
      </w:r>
    </w:p>
    <w:p w14:paraId="28C38153" w14:textId="77777777" w:rsidR="00226CA9" w:rsidRPr="00B83A23" w:rsidRDefault="00226CA9" w:rsidP="00226CA9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bCs/>
        </w:rPr>
        <w:t xml:space="preserve">1) ustawa z dnia 26 czerwca 1974 r. Kodeks pracy,  </w:t>
      </w:r>
    </w:p>
    <w:p w14:paraId="4B37CCF8" w14:textId="00C0BEB0" w:rsidR="00226CA9" w:rsidRPr="005D6F16" w:rsidRDefault="00226CA9" w:rsidP="005D6F16">
      <w:pPr>
        <w:spacing w:after="0"/>
        <w:jc w:val="both"/>
        <w:rPr>
          <w:rFonts w:ascii="Arial" w:eastAsia="Times New Roman" w:hAnsi="Arial" w:cs="Arial"/>
          <w:bCs/>
        </w:rPr>
      </w:pPr>
      <w:r w:rsidRPr="005D6F16">
        <w:rPr>
          <w:rFonts w:ascii="Arial" w:eastAsia="Times New Roman" w:hAnsi="Arial" w:cs="Arial"/>
          <w:bCs/>
        </w:rPr>
        <w:t xml:space="preserve">2) ustawa </w:t>
      </w:r>
      <w:r w:rsidR="005D6F16" w:rsidRPr="005D6F16">
        <w:rPr>
          <w:rFonts w:ascii="Arial" w:eastAsia="Times New Roman" w:hAnsi="Arial" w:cs="Arial"/>
          <w:bCs/>
        </w:rPr>
        <w:t>z dnia 20 czerwca 1997 r. Prawo o ruchu drogowym</w:t>
      </w:r>
      <w:r w:rsidRPr="005D6F16">
        <w:rPr>
          <w:rFonts w:ascii="Arial" w:eastAsia="Times New Roman" w:hAnsi="Arial" w:cs="Arial"/>
          <w:bCs/>
        </w:rPr>
        <w:t xml:space="preserve">, </w:t>
      </w:r>
    </w:p>
    <w:p w14:paraId="36BF33DD" w14:textId="71492761" w:rsidR="00226CA9" w:rsidRPr="00B83A23" w:rsidRDefault="00226CA9" w:rsidP="00226CA9">
      <w:pPr>
        <w:spacing w:before="120"/>
        <w:jc w:val="both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 xml:space="preserve">Administrator </w:t>
      </w:r>
      <w:r w:rsidRPr="00B83A23">
        <w:rPr>
          <w:rFonts w:ascii="Arial" w:eastAsia="Times New Roman" w:hAnsi="Arial" w:cs="Arial"/>
          <w:b/>
          <w:lang w:eastAsia="pl-PL"/>
        </w:rPr>
        <w:t xml:space="preserve">w celu realizacji procesu rekrutacji w oparciu o Regulamin </w:t>
      </w:r>
      <w:r w:rsidR="00FD31F5">
        <w:rPr>
          <w:rFonts w:ascii="Arial" w:eastAsia="Times New Roman" w:hAnsi="Arial" w:cs="Arial"/>
          <w:b/>
          <w:bCs/>
          <w:lang w:eastAsia="pl-PL"/>
        </w:rPr>
        <w:t>konkursu na stanowisko</w:t>
      </w:r>
      <w:r w:rsidRPr="00B83A23">
        <w:rPr>
          <w:rFonts w:ascii="Arial" w:eastAsia="Times New Roman" w:hAnsi="Arial" w:cs="Arial"/>
          <w:b/>
          <w:bCs/>
          <w:lang w:eastAsia="pl-PL"/>
        </w:rPr>
        <w:t xml:space="preserve"> dyrektora </w:t>
      </w:r>
      <w:r w:rsidR="00FD31F5" w:rsidRPr="00FD31F5">
        <w:rPr>
          <w:rFonts w:ascii="Arial" w:eastAsia="Times New Roman" w:hAnsi="Arial" w:cs="Arial"/>
          <w:b/>
          <w:bCs/>
          <w:lang w:eastAsia="pl-PL"/>
        </w:rPr>
        <w:t xml:space="preserve">Wojewódzkiego Ośrodka Ruchu Drogowego w </w:t>
      </w:r>
      <w:r w:rsidR="001B2763">
        <w:rPr>
          <w:rFonts w:ascii="Arial" w:eastAsia="Times New Roman" w:hAnsi="Arial" w:cs="Arial"/>
          <w:b/>
          <w:bCs/>
          <w:lang w:eastAsia="pl-PL"/>
        </w:rPr>
        <w:t>Tarnobrzeg</w:t>
      </w:r>
      <w:bookmarkStart w:id="0" w:name="_GoBack"/>
      <w:bookmarkEnd w:id="0"/>
      <w:r w:rsidR="00FD31F5" w:rsidRPr="00FD31F5">
        <w:rPr>
          <w:rFonts w:ascii="Arial" w:eastAsia="Times New Roman" w:hAnsi="Arial" w:cs="Arial"/>
          <w:b/>
          <w:bCs/>
          <w:lang w:eastAsia="pl-PL"/>
        </w:rPr>
        <w:t>u</w:t>
      </w:r>
      <w:r w:rsidRPr="00B83A23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B83A23">
        <w:rPr>
          <w:rFonts w:ascii="Arial" w:eastAsia="Times New Roman" w:hAnsi="Arial" w:cs="Arial"/>
          <w:b/>
          <w:lang w:eastAsia="pl-PL"/>
        </w:rPr>
        <w:t>będzie przetwarzał także inne dane niż wynikające bezpośrednio z przepisów prawa, jeżeli wyrazi Pan/Pani na to zgodę (np. numer telefonu, adres poczty elektronicznej)</w:t>
      </w:r>
      <w:r w:rsidRPr="00B83A23">
        <w:rPr>
          <w:rFonts w:ascii="Arial" w:eastAsia="Times New Roman" w:hAnsi="Arial" w:cs="Arial"/>
          <w:lang w:eastAsia="pl-PL"/>
        </w:rPr>
        <w:t>.</w:t>
      </w:r>
    </w:p>
    <w:p w14:paraId="60358318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IV. Informacja o wymogu podania danych wynikających bezpośrednio z przepisu prawa:</w:t>
      </w:r>
    </w:p>
    <w:p w14:paraId="7FF31970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Podanie danych ma charakter obligatoryjny. </w:t>
      </w:r>
    </w:p>
    <w:p w14:paraId="2C23E935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V. Konsekwencje niepodania danych osobowych</w:t>
      </w:r>
    </w:p>
    <w:p w14:paraId="78B6521E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1. Niepodanie danych obligatoryjnych w dokumentach aplikacyjnych skutkuje niemożnością realizacji procesu rekrutacji.</w:t>
      </w:r>
    </w:p>
    <w:p w14:paraId="05794E20" w14:textId="5C605CA4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eastAsia="Times New Roman" w:hAnsi="Arial" w:cs="Arial"/>
          <w:lang w:eastAsia="pl-PL"/>
        </w:rPr>
      </w:pPr>
      <w:r w:rsidRPr="00B83A23">
        <w:rPr>
          <w:rFonts w:ascii="Arial" w:hAnsi="Arial" w:cs="Arial"/>
        </w:rPr>
        <w:t xml:space="preserve">2. </w:t>
      </w:r>
      <w:r w:rsidRPr="00B83A23">
        <w:rPr>
          <w:rFonts w:ascii="Arial" w:eastAsia="Times New Roman" w:hAnsi="Arial" w:cs="Arial"/>
          <w:lang w:eastAsia="pl-PL"/>
        </w:rPr>
        <w:t>Zaniechanie podania danych przetwarzanych na podstawie Pana/Pani zgody skutkuje utrudnieniami w zakresie możliwości wykonania obowiązków w zakresie realizacji procesu rekrutacji.</w:t>
      </w:r>
    </w:p>
    <w:p w14:paraId="19B6D39B" w14:textId="77777777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VI. Okres przechowywania danych</w:t>
      </w:r>
    </w:p>
    <w:p w14:paraId="15E09AB5" w14:textId="2ECA65DF" w:rsidR="00226CA9" w:rsidRPr="00B83A23" w:rsidRDefault="00226CA9" w:rsidP="00226CA9">
      <w:pPr>
        <w:numPr>
          <w:ilvl w:val="0"/>
          <w:numId w:val="2"/>
        </w:numPr>
        <w:spacing w:after="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Dane kandydatów nieumieszczonych w protokole naboru oraz</w:t>
      </w:r>
      <w:r w:rsidR="00CC6BED">
        <w:rPr>
          <w:rFonts w:ascii="Arial" w:hAnsi="Arial" w:cs="Arial"/>
        </w:rPr>
        <w:t>,</w:t>
      </w:r>
      <w:r w:rsidRPr="00B83A23">
        <w:rPr>
          <w:rFonts w:ascii="Arial" w:hAnsi="Arial" w:cs="Arial"/>
        </w:rPr>
        <w:t xml:space="preserve"> które wpłynęły po terminie będą przechowywane przez okres 3 miesięcy od zakończenia procedury naboru.</w:t>
      </w:r>
    </w:p>
    <w:p w14:paraId="649BCA79" w14:textId="77777777" w:rsidR="00226CA9" w:rsidRPr="00B83A23" w:rsidRDefault="00226CA9" w:rsidP="00226CA9">
      <w:pPr>
        <w:numPr>
          <w:ilvl w:val="0"/>
          <w:numId w:val="2"/>
        </w:numPr>
        <w:spacing w:after="0" w:line="240" w:lineRule="atLeast"/>
        <w:jc w:val="both"/>
        <w:rPr>
          <w:rFonts w:ascii="Arial" w:hAnsi="Arial" w:cs="Arial"/>
        </w:rPr>
      </w:pPr>
      <w:r w:rsidRPr="00B83A23">
        <w:rPr>
          <w:rFonts w:ascii="Arial" w:eastAsia="Times New Roman" w:hAnsi="Arial" w:cs="Arial"/>
          <w:lang w:eastAsia="pl-PL"/>
        </w:rPr>
        <w:t>Dokumenty aplikacyjne osób, które w procesie rekrutacji zakwalifikowały się do dalszego etapu i zostały umieszczone w protokole naboru, będą przechowywane przez okres 5 lat.</w:t>
      </w:r>
    </w:p>
    <w:p w14:paraId="47B3710D" w14:textId="2982A3F8" w:rsidR="00226CA9" w:rsidRPr="00B83A23" w:rsidRDefault="00226CA9" w:rsidP="00226CA9">
      <w:pPr>
        <w:numPr>
          <w:ilvl w:val="0"/>
          <w:numId w:val="2"/>
        </w:numPr>
        <w:spacing w:after="0" w:line="240" w:lineRule="atLeast"/>
        <w:jc w:val="both"/>
        <w:rPr>
          <w:rFonts w:ascii="Arial" w:hAnsi="Arial" w:cs="Arial"/>
        </w:rPr>
      </w:pPr>
      <w:r w:rsidRPr="00B83A23">
        <w:rPr>
          <w:rFonts w:ascii="Arial" w:eastAsia="Times New Roman" w:hAnsi="Arial" w:cs="Arial"/>
          <w:lang w:eastAsia="pl-PL"/>
        </w:rPr>
        <w:lastRenderedPageBreak/>
        <w:t>W przypadku nawiązania stosunku pracy dane osobowe kandydata uzyskane w procesie rekrutacji będą dalej przetwarzane jako dane osobowe pracownika.</w:t>
      </w:r>
    </w:p>
    <w:p w14:paraId="4A04EB8B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VII. Prawo dostępu do danych osobowych</w:t>
      </w:r>
    </w:p>
    <w:p w14:paraId="39CD1BF2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 xml:space="preserve">Posiada Pani/Pan prawo dostępu do treści swoich danych oraz prawo ich: sprostowania, usunięcia, ograniczenia przetwarzania, prawo do przenoszenia danych. </w:t>
      </w:r>
      <w:r w:rsidRPr="00B83A23">
        <w:rPr>
          <w:rFonts w:ascii="Arial" w:eastAsia="Times New Roman" w:hAnsi="Arial" w:cs="Arial"/>
          <w:lang w:eastAsia="pl-PL"/>
        </w:rPr>
        <w:t>Ma Pan/Pani prawo cofnięcia zgody w dowolnym momencie bez wpływu na zgodność z prawem przetwarzania, którego dokonano na podstawie zgody przed jej cofnięciem.</w:t>
      </w:r>
    </w:p>
    <w:p w14:paraId="0CB5F4B3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VII. Prawo do sprzeciwu</w:t>
      </w:r>
    </w:p>
    <w:p w14:paraId="3B792C14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W każdej chwili przysługuje Pani/Panu prawo do wniesienia sprzeciwu wobec przetwarzania  danych o których mowa w cz. V ust.2. Przestaniemy przetwarzać Pani/Pana dane w tych celach, chyba że będziemy w stanie wykazać, że w stosunku do Pani/Pana danych istnieją dla nas ważne prawnie uzasadnione podstawy, które są nadrzędne wobec Pani/Pana interesów, praw i wolności lub Pani/Pana dane będą nam niezbędne do ewentualnego ustalenia, dochodzenia lub obrony roszczeń.</w:t>
      </w:r>
    </w:p>
    <w:p w14:paraId="329CC5D2" w14:textId="77777777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B83A23">
        <w:rPr>
          <w:rFonts w:ascii="Arial" w:hAnsi="Arial" w:cs="Arial"/>
          <w:b/>
        </w:rPr>
        <w:t>IX. Prawo wniesienia skargi do organu nadzorczego</w:t>
      </w:r>
    </w:p>
    <w:p w14:paraId="435DD8DD" w14:textId="53E8E203" w:rsidR="00226CA9" w:rsidRPr="00B83A23" w:rsidRDefault="00226CA9" w:rsidP="00226CA9">
      <w:pPr>
        <w:spacing w:before="120" w:after="120" w:line="240" w:lineRule="atLeast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Ma Pani/Pan prawo wniesienia skargi do organu nadzorczego właściwego ds. ochrony danych osobowych (Prezesa Urzędu Ochrony Danych Osobowych)</w:t>
      </w:r>
      <w:r w:rsidRPr="00B83A23">
        <w:rPr>
          <w:rStyle w:val="Pogrubienie"/>
          <w:rFonts w:ascii="Arial" w:hAnsi="Arial" w:cs="Arial"/>
          <w:b w:val="0"/>
        </w:rPr>
        <w:t>,</w:t>
      </w:r>
      <w:r w:rsidRPr="00B83A23">
        <w:rPr>
          <w:rFonts w:ascii="Arial" w:hAnsi="Arial" w:cs="Arial"/>
        </w:rPr>
        <w:t xml:space="preserve"> gdy uzna Pani/Pan, iż</w:t>
      </w:r>
      <w:r w:rsidR="00B83A23">
        <w:rPr>
          <w:rFonts w:ascii="Arial" w:hAnsi="Arial" w:cs="Arial"/>
        </w:rPr>
        <w:t> </w:t>
      </w:r>
      <w:r w:rsidRPr="00B83A23">
        <w:rPr>
          <w:rFonts w:ascii="Arial" w:hAnsi="Arial" w:cs="Arial"/>
        </w:rPr>
        <w:t>przetwarzanie danych osobowych Pani/Pana dotyczących narusza przepisy RODO.</w:t>
      </w:r>
    </w:p>
    <w:p w14:paraId="02556C62" w14:textId="77777777" w:rsidR="00226CA9" w:rsidRPr="00B83A23" w:rsidRDefault="00226CA9" w:rsidP="00226CA9">
      <w:pPr>
        <w:pStyle w:val="Tekstprzypisudolnego"/>
        <w:jc w:val="both"/>
        <w:rPr>
          <w:rFonts w:ascii="Arial" w:hAnsi="Arial" w:cs="Arial"/>
          <w:bCs/>
          <w:sz w:val="22"/>
          <w:szCs w:val="22"/>
        </w:rPr>
      </w:pPr>
      <w:r w:rsidRPr="00B83A23">
        <w:rPr>
          <w:rFonts w:ascii="Arial" w:hAnsi="Arial" w:cs="Arial"/>
          <w:b/>
          <w:bCs/>
          <w:sz w:val="22"/>
          <w:szCs w:val="22"/>
        </w:rPr>
        <w:t>X.</w:t>
      </w:r>
      <w:r w:rsidRPr="00B83A23">
        <w:rPr>
          <w:rFonts w:ascii="Arial" w:hAnsi="Arial" w:cs="Arial"/>
          <w:b/>
          <w:sz w:val="22"/>
          <w:szCs w:val="22"/>
        </w:rPr>
        <w:t xml:space="preserve"> Odbiorcy danych</w:t>
      </w:r>
    </w:p>
    <w:p w14:paraId="7CD08777" w14:textId="58D328E0" w:rsidR="00226CA9" w:rsidRPr="00B83A23" w:rsidRDefault="00226CA9" w:rsidP="00226CA9">
      <w:pPr>
        <w:pStyle w:val="Akapitzlist"/>
        <w:spacing w:before="120" w:after="120" w:line="240" w:lineRule="atLeast"/>
        <w:ind w:left="0"/>
        <w:jc w:val="both"/>
        <w:rPr>
          <w:rFonts w:ascii="Arial" w:hAnsi="Arial" w:cs="Arial"/>
        </w:rPr>
      </w:pPr>
      <w:r w:rsidRPr="00B83A23">
        <w:rPr>
          <w:rFonts w:ascii="Arial" w:hAnsi="Arial" w:cs="Arial"/>
        </w:rPr>
        <w:t>Pani/Pana dane osobowe mogą zostać ujawnione innym podmiotom wyłącznie na podstawie przepisów prawa, m. in. informacja o</w:t>
      </w:r>
      <w:r w:rsidR="00E1079E">
        <w:rPr>
          <w:rFonts w:ascii="Arial" w:hAnsi="Arial" w:cs="Arial"/>
        </w:rPr>
        <w:t xml:space="preserve"> </w:t>
      </w:r>
      <w:r w:rsidRPr="00B83A23">
        <w:rPr>
          <w:rFonts w:ascii="Arial" w:hAnsi="Arial" w:cs="Arial"/>
        </w:rPr>
        <w:t>wyniku naboru jest upowszechniana przez umieszczenie na stronie podmiotowej w Biuletynie Informacji Publicznej organizatora</w:t>
      </w:r>
      <w:r w:rsidR="00AC0803">
        <w:rPr>
          <w:rFonts w:ascii="Arial" w:hAnsi="Arial" w:cs="Arial"/>
        </w:rPr>
        <w:t>.</w:t>
      </w:r>
    </w:p>
    <w:p w14:paraId="66E9D916" w14:textId="77777777" w:rsidR="00226CA9" w:rsidRPr="00B83A23" w:rsidRDefault="00226CA9" w:rsidP="00226CA9">
      <w:pPr>
        <w:pStyle w:val="Tekstprzypisudolnego"/>
        <w:jc w:val="both"/>
        <w:rPr>
          <w:rFonts w:ascii="Arial" w:hAnsi="Arial" w:cs="Arial"/>
          <w:bCs/>
          <w:sz w:val="22"/>
          <w:szCs w:val="22"/>
        </w:rPr>
      </w:pPr>
      <w:r w:rsidRPr="00B83A23">
        <w:rPr>
          <w:rFonts w:ascii="Arial" w:hAnsi="Arial" w:cs="Arial"/>
          <w:b/>
          <w:bCs/>
          <w:sz w:val="22"/>
          <w:szCs w:val="22"/>
        </w:rPr>
        <w:t>XII</w:t>
      </w:r>
      <w:r w:rsidRPr="00B83A23">
        <w:rPr>
          <w:rFonts w:ascii="Arial" w:hAnsi="Arial" w:cs="Arial"/>
          <w:bCs/>
          <w:sz w:val="22"/>
          <w:szCs w:val="22"/>
        </w:rPr>
        <w:t xml:space="preserve">.  Pani/Pana dane nie będą przetwarzane w sposób zautomatyzowany, w tym również profilowane. </w:t>
      </w:r>
    </w:p>
    <w:p w14:paraId="343A20BF" w14:textId="283362E2" w:rsidR="00226CA9" w:rsidRDefault="00226CA9" w:rsidP="00226CA9">
      <w:pPr>
        <w:spacing w:before="240"/>
        <w:ind w:left="425" w:hanging="425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bCs/>
        </w:rPr>
        <w:t xml:space="preserve">Zapoznałem /zapoznałam się z treścią informacji i </w:t>
      </w:r>
      <w:r w:rsidRPr="00B83A23">
        <w:rPr>
          <w:rFonts w:ascii="Arial" w:eastAsia="Times New Roman" w:hAnsi="Arial" w:cs="Arial"/>
          <w:lang w:eastAsia="pl-PL"/>
        </w:rPr>
        <w:t>przyjmuję ją do wiadomości.</w:t>
      </w:r>
    </w:p>
    <w:p w14:paraId="5665511E" w14:textId="77777777" w:rsidR="00B83A23" w:rsidRPr="00B83A23" w:rsidRDefault="00B83A23" w:rsidP="00226CA9">
      <w:pPr>
        <w:spacing w:before="240"/>
        <w:ind w:left="425" w:hanging="425"/>
        <w:rPr>
          <w:rFonts w:ascii="Arial" w:eastAsia="Times New Roman" w:hAnsi="Arial" w:cs="Arial"/>
          <w:lang w:eastAsia="pl-PL"/>
        </w:rPr>
      </w:pPr>
    </w:p>
    <w:p w14:paraId="35070D9D" w14:textId="77777777" w:rsidR="00226CA9" w:rsidRPr="00B83A23" w:rsidRDefault="00226CA9" w:rsidP="00226CA9">
      <w:pPr>
        <w:spacing w:after="0"/>
        <w:ind w:left="426" w:hanging="426"/>
        <w:jc w:val="right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>………………………………………..</w:t>
      </w:r>
    </w:p>
    <w:p w14:paraId="0E4C11EB" w14:textId="1C315313" w:rsidR="0027440F" w:rsidRPr="001747B0" w:rsidRDefault="00226CA9" w:rsidP="001747B0">
      <w:pPr>
        <w:ind w:left="6090" w:firstLine="282"/>
        <w:jc w:val="center"/>
        <w:rPr>
          <w:rFonts w:ascii="Arial" w:eastAsia="Times New Roman" w:hAnsi="Arial" w:cs="Arial"/>
          <w:lang w:eastAsia="pl-PL"/>
        </w:rPr>
      </w:pPr>
      <w:r w:rsidRPr="00B83A23">
        <w:rPr>
          <w:rFonts w:ascii="Arial" w:eastAsia="Times New Roman" w:hAnsi="Arial" w:cs="Arial"/>
          <w:lang w:eastAsia="pl-PL"/>
        </w:rPr>
        <w:t xml:space="preserve">Data i podpis </w:t>
      </w:r>
    </w:p>
    <w:sectPr w:rsidR="0027440F" w:rsidRPr="00174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07FB1"/>
    <w:multiLevelType w:val="hybridMultilevel"/>
    <w:tmpl w:val="37B0C9BC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B5280B"/>
    <w:multiLevelType w:val="hybridMultilevel"/>
    <w:tmpl w:val="AF0AA2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AE1"/>
    <w:rsid w:val="00127456"/>
    <w:rsid w:val="00146845"/>
    <w:rsid w:val="001747B0"/>
    <w:rsid w:val="001B2763"/>
    <w:rsid w:val="00226CA9"/>
    <w:rsid w:val="0027440F"/>
    <w:rsid w:val="003667D2"/>
    <w:rsid w:val="003B183F"/>
    <w:rsid w:val="004913FC"/>
    <w:rsid w:val="00572AE1"/>
    <w:rsid w:val="005D6F16"/>
    <w:rsid w:val="006C1F08"/>
    <w:rsid w:val="00716092"/>
    <w:rsid w:val="00717102"/>
    <w:rsid w:val="00887EE3"/>
    <w:rsid w:val="00932A43"/>
    <w:rsid w:val="009B501D"/>
    <w:rsid w:val="00AC0803"/>
    <w:rsid w:val="00B83A23"/>
    <w:rsid w:val="00C7149A"/>
    <w:rsid w:val="00CC6BED"/>
    <w:rsid w:val="00E1079E"/>
    <w:rsid w:val="00EB5632"/>
    <w:rsid w:val="00FA1EB3"/>
    <w:rsid w:val="00FD31F5"/>
    <w:rsid w:val="00FD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3801"/>
  <w15:chartTrackingRefBased/>
  <w15:docId w15:val="{2845B7FC-1C33-424C-928D-2E9781BD3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26CA9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14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26CA9"/>
    <w:pPr>
      <w:spacing w:after="0" w:line="240" w:lineRule="auto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26CA9"/>
    <w:rPr>
      <w:rFonts w:ascii="Calibri" w:eastAsia="Calibri" w:hAnsi="Calibri" w:cs="Times New Roman"/>
      <w:sz w:val="20"/>
      <w:szCs w:val="20"/>
      <w:lang w:val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226CA9"/>
    <w:pPr>
      <w:spacing w:after="120" w:line="276" w:lineRule="auto"/>
    </w:pPr>
    <w:rPr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26CA9"/>
    <w:rPr>
      <w:rFonts w:ascii="Calibri" w:eastAsia="Calibri" w:hAnsi="Calibri" w:cs="Times New Roman"/>
      <w:lang w:val="x-none"/>
    </w:rPr>
  </w:style>
  <w:style w:type="paragraph" w:styleId="Akapitzlist">
    <w:name w:val="List Paragraph"/>
    <w:basedOn w:val="Normalny"/>
    <w:uiPriority w:val="34"/>
    <w:qFormat/>
    <w:rsid w:val="00226CA9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226CA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26CA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C714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6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609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0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RODO</vt:lpstr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RODO</dc:title>
  <dc:subject/>
  <dc:creator>Kozłowska Barbara</dc:creator>
  <cp:keywords/>
  <dc:description/>
  <cp:lastModifiedBy>Barczak Tomasz</cp:lastModifiedBy>
  <cp:revision>3</cp:revision>
  <cp:lastPrinted>2025-01-27T14:40:00Z</cp:lastPrinted>
  <dcterms:created xsi:type="dcterms:W3CDTF">2025-01-27T14:41:00Z</dcterms:created>
  <dcterms:modified xsi:type="dcterms:W3CDTF">2025-01-27T14:41:00Z</dcterms:modified>
</cp:coreProperties>
</file>